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AA5CB" w14:textId="77777777" w:rsidR="00BC25FF" w:rsidRDefault="00BC25FF" w:rsidP="00BC25FF">
      <w:pPr>
        <w:pStyle w:val="Overskrift1"/>
        <w:keepLines w:val="0"/>
        <w:tabs>
          <w:tab w:val="num" w:pos="360"/>
        </w:tabs>
        <w:spacing w:after="60" w:line="240" w:lineRule="auto"/>
        <w:ind w:left="360" w:hanging="360"/>
        <w:rPr>
          <w:rFonts w:ascii="Lucida Sans Unicode" w:eastAsia="Times New Roman" w:hAnsi="Lucida Sans Unicode" w:cs="Lucida Sans Unicode"/>
          <w:b/>
          <w:bCs/>
          <w:color w:val="auto"/>
          <w:kern w:val="32"/>
          <w:sz w:val="28"/>
          <w:lang w:eastAsia="nb-NO"/>
        </w:rPr>
      </w:pPr>
      <w:r w:rsidRPr="00D2101E">
        <w:rPr>
          <w:rFonts w:ascii="Lucida Sans Unicode" w:hAnsi="Lucida Sans Unicode" w:cs="Lucida Sans Unicode"/>
          <w:noProof/>
          <w:lang w:val="en-GB" w:eastAsia="en-GB"/>
        </w:rPr>
        <w:drawing>
          <wp:anchor distT="0" distB="0" distL="114300" distR="114300" simplePos="0" relativeHeight="251658240" behindDoc="0" locked="0" layoutInCell="1" allowOverlap="1" wp14:anchorId="0347243B" wp14:editId="5B45A9D9">
            <wp:simplePos x="0" y="0"/>
            <wp:positionH relativeFrom="margin">
              <wp:posOffset>0</wp:posOffset>
            </wp:positionH>
            <wp:positionV relativeFrom="paragraph">
              <wp:posOffset>466725</wp:posOffset>
            </wp:positionV>
            <wp:extent cx="5794375" cy="854075"/>
            <wp:effectExtent l="0" t="0" r="0" b="3175"/>
            <wp:wrapTight wrapText="bothSides">
              <wp:wrapPolygon edited="0">
                <wp:start x="0" y="0"/>
                <wp:lineTo x="0" y="21199"/>
                <wp:lineTo x="21517" y="21199"/>
                <wp:lineTo x="21517" y="0"/>
                <wp:lineTo x="0" y="0"/>
              </wp:wrapPolygon>
            </wp:wrapTight>
            <wp:docPr id="1" name="Bild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794375" cy="8540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2618A9A" w14:textId="0BC81AE5" w:rsidR="00DA3BA4" w:rsidRPr="0052231C" w:rsidRDefault="005371E9" w:rsidP="005371E9">
      <w:pPr>
        <w:pStyle w:val="Overskrift1"/>
        <w:rPr>
          <w:rFonts w:ascii="Lucida Sans Unicode" w:eastAsia="Times New Roman" w:hAnsi="Lucida Sans Unicode" w:cs="Lucida Sans Unicode"/>
          <w:b/>
          <w:color w:val="auto"/>
          <w:kern w:val="32"/>
          <w:sz w:val="28"/>
          <w:szCs w:val="28"/>
          <w:lang w:eastAsia="nb-NO"/>
        </w:rPr>
      </w:pPr>
      <w:r w:rsidRPr="02DB0B2C">
        <w:rPr>
          <w:rFonts w:ascii="Lucida Sans Unicode" w:eastAsia="Times New Roman" w:hAnsi="Lucida Sans Unicode" w:cs="Lucida Sans Unicode"/>
          <w:b/>
          <w:color w:val="auto"/>
          <w:kern w:val="32"/>
          <w:sz w:val="28"/>
          <w:szCs w:val="28"/>
          <w:lang w:eastAsia="nb-NO"/>
        </w:rPr>
        <w:t>Vedlegg</w:t>
      </w:r>
      <w:r w:rsidR="0052231C" w:rsidRPr="02DB0B2C">
        <w:rPr>
          <w:rFonts w:ascii="Lucida Sans Unicode" w:eastAsia="Times New Roman" w:hAnsi="Lucida Sans Unicode" w:cs="Lucida Sans Unicode"/>
          <w:b/>
          <w:color w:val="auto"/>
          <w:kern w:val="32"/>
          <w:sz w:val="28"/>
          <w:szCs w:val="28"/>
          <w:lang w:eastAsia="nb-NO"/>
        </w:rPr>
        <w:t>:</w:t>
      </w:r>
      <w:r w:rsidRPr="02DB0B2C">
        <w:rPr>
          <w:rFonts w:ascii="Lucida Sans Unicode" w:eastAsia="Times New Roman" w:hAnsi="Lucida Sans Unicode" w:cs="Lucida Sans Unicode"/>
          <w:b/>
          <w:color w:val="auto"/>
          <w:kern w:val="32"/>
          <w:sz w:val="28"/>
          <w:szCs w:val="28"/>
          <w:lang w:eastAsia="nb-NO"/>
        </w:rPr>
        <w:t xml:space="preserve"> Prisskjema</w:t>
      </w:r>
    </w:p>
    <w:p w14:paraId="595A762F" w14:textId="2EC91793" w:rsidR="00170DA9" w:rsidRPr="00170DA9" w:rsidRDefault="00170DA9" w:rsidP="589308DD">
      <w:pPr>
        <w:pStyle w:val="Default"/>
        <w:spacing w:before="120"/>
        <w:rPr>
          <w:rFonts w:eastAsia="Times New Roman"/>
          <w:b/>
          <w:bCs/>
          <w:color w:val="auto"/>
          <w:sz w:val="20"/>
          <w:szCs w:val="20"/>
          <w:lang w:eastAsia="nb-NO"/>
        </w:rPr>
      </w:pPr>
      <w:r w:rsidRPr="00170DA9">
        <w:rPr>
          <w:rFonts w:eastAsia="Times New Roman"/>
          <w:b/>
          <w:bCs/>
          <w:color w:val="auto"/>
          <w:sz w:val="20"/>
          <w:szCs w:val="20"/>
          <w:lang w:eastAsia="nb-NO"/>
        </w:rPr>
        <w:t>Kontraktsarbeid</w:t>
      </w:r>
    </w:p>
    <w:p w14:paraId="352EA902" w14:textId="0ABB01EE" w:rsidR="00043448" w:rsidRPr="003D2766" w:rsidRDefault="00043448" w:rsidP="00043448">
      <w:pPr>
        <w:rPr>
          <w:rFonts w:cstheme="minorHAnsi"/>
        </w:rPr>
      </w:pPr>
      <w:r w:rsidRPr="003D2766">
        <w:rPr>
          <w:rFonts w:cstheme="minorHAnsi"/>
        </w:rPr>
        <w:t xml:space="preserve">Kontraktens varighet er (inkludert opsjon): </w:t>
      </w:r>
      <w:r w:rsidR="00787DC1" w:rsidRPr="003D2766">
        <w:rPr>
          <w:rFonts w:cstheme="minorHAnsi"/>
        </w:rPr>
        <w:t>2 år fra avtalen signeres</w:t>
      </w:r>
      <w:r w:rsidRPr="003D2766">
        <w:rPr>
          <w:rFonts w:cstheme="minorHAnsi"/>
        </w:rPr>
        <w:t xml:space="preserve"> pluss opsjon med 1+1 år</w:t>
      </w:r>
      <w:r w:rsidR="00787DC1" w:rsidRPr="003D2766">
        <w:rPr>
          <w:rFonts w:cstheme="minorHAnsi"/>
        </w:rPr>
        <w:t xml:space="preserve">. </w:t>
      </w:r>
    </w:p>
    <w:p w14:paraId="2C059569" w14:textId="5932C731" w:rsidR="003D2766" w:rsidRPr="003D2766" w:rsidRDefault="003D2766" w:rsidP="003D2766">
      <w:pPr>
        <w:pStyle w:val="Default"/>
        <w:spacing w:before="120"/>
        <w:rPr>
          <w:rFonts w:asciiTheme="minorHAnsi" w:eastAsia="Times New Roman" w:hAnsiTheme="minorHAnsi" w:cstheme="minorHAnsi"/>
          <w:color w:val="auto"/>
          <w:sz w:val="22"/>
          <w:szCs w:val="22"/>
          <w:lang w:eastAsia="nb-NO"/>
        </w:rPr>
      </w:pPr>
      <w:r w:rsidRPr="003D2766">
        <w:rPr>
          <w:rFonts w:asciiTheme="minorHAnsi" w:eastAsia="Times New Roman" w:hAnsiTheme="minorHAnsi" w:cstheme="minorHAnsi"/>
          <w:color w:val="auto"/>
          <w:sz w:val="22"/>
          <w:szCs w:val="22"/>
          <w:lang w:eastAsia="nb-NO"/>
        </w:rPr>
        <w:t>K</w:t>
      </w:r>
      <w:r w:rsidRPr="003D2766">
        <w:rPr>
          <w:rFonts w:asciiTheme="minorHAnsi" w:eastAsia="Times New Roman" w:hAnsiTheme="minorHAnsi" w:cstheme="minorHAnsi"/>
          <w:color w:val="auto"/>
          <w:sz w:val="22"/>
          <w:szCs w:val="22"/>
          <w:lang w:eastAsia="nb-NO"/>
        </w:rPr>
        <w:t xml:space="preserve">ontrakten vil honoreres etter timepris. Prisen skal oppgis i NOK og være ekskl. merverdiavgift. </w:t>
      </w:r>
    </w:p>
    <w:p w14:paraId="776FCCD8" w14:textId="171266E5" w:rsidR="00F73BCF" w:rsidRPr="00F73BCF" w:rsidRDefault="003D2766" w:rsidP="00F73BCF">
      <w:pPr>
        <w:pStyle w:val="Default"/>
        <w:spacing w:before="120"/>
        <w:rPr>
          <w:rFonts w:asciiTheme="minorHAnsi" w:eastAsia="Times New Roman" w:hAnsiTheme="minorHAnsi" w:cstheme="minorHAnsi"/>
          <w:color w:val="auto"/>
          <w:sz w:val="22"/>
          <w:szCs w:val="22"/>
          <w:lang w:eastAsia="nb-NO"/>
        </w:rPr>
      </w:pPr>
      <w:r w:rsidRPr="003D2766">
        <w:rPr>
          <w:rFonts w:asciiTheme="minorHAnsi" w:eastAsia="Times New Roman" w:hAnsiTheme="minorHAnsi" w:cstheme="minorHAnsi"/>
          <w:color w:val="auto"/>
          <w:sz w:val="22"/>
          <w:szCs w:val="22"/>
          <w:lang w:eastAsia="nb-NO"/>
        </w:rPr>
        <w:t>Tilbyders timepris skal dekke alle leverandørens kostnader for gjennomføring av opsjonen</w:t>
      </w:r>
      <w:r w:rsidRPr="003D2766">
        <w:rPr>
          <w:rFonts w:asciiTheme="minorHAnsi" w:eastAsia="Times New Roman" w:hAnsiTheme="minorHAnsi" w:cstheme="minorHAnsi"/>
          <w:color w:val="auto"/>
          <w:sz w:val="22"/>
          <w:szCs w:val="22"/>
          <w:lang w:eastAsia="nb-NO"/>
        </w:rPr>
        <w:t xml:space="preserve">, </w:t>
      </w:r>
      <w:proofErr w:type="spellStart"/>
      <w:r w:rsidRPr="003D2766">
        <w:rPr>
          <w:rFonts w:asciiTheme="minorHAnsi" w:eastAsia="Times New Roman" w:hAnsiTheme="minorHAnsi" w:cstheme="minorHAnsi"/>
          <w:color w:val="auto"/>
          <w:sz w:val="22"/>
          <w:szCs w:val="22"/>
          <w:lang w:eastAsia="nb-NO"/>
        </w:rPr>
        <w:t>jfr</w:t>
      </w:r>
      <w:proofErr w:type="spellEnd"/>
      <w:r w:rsidRPr="003D2766">
        <w:rPr>
          <w:rFonts w:asciiTheme="minorHAnsi" w:eastAsia="Times New Roman" w:hAnsiTheme="minorHAnsi" w:cstheme="minorHAnsi"/>
          <w:color w:val="auto"/>
          <w:sz w:val="22"/>
          <w:szCs w:val="22"/>
          <w:lang w:eastAsia="nb-NO"/>
        </w:rPr>
        <w:t xml:space="preserve"> nærmere opplysninger i kravspesifikasjon og </w:t>
      </w:r>
      <w:proofErr w:type="spellStart"/>
      <w:r w:rsidRPr="003D2766">
        <w:rPr>
          <w:rFonts w:asciiTheme="minorHAnsi" w:eastAsia="Times New Roman" w:hAnsiTheme="minorHAnsi" w:cstheme="minorHAnsi"/>
          <w:color w:val="auto"/>
          <w:sz w:val="22"/>
          <w:szCs w:val="22"/>
          <w:lang w:eastAsia="nb-NO"/>
        </w:rPr>
        <w:t>kontraktsbestemmelser</w:t>
      </w:r>
      <w:proofErr w:type="spellEnd"/>
      <w:r w:rsidRPr="003D2766">
        <w:rPr>
          <w:rFonts w:asciiTheme="minorHAnsi" w:eastAsia="Times New Roman" w:hAnsiTheme="minorHAnsi" w:cstheme="minorHAnsi"/>
          <w:color w:val="auto"/>
          <w:sz w:val="22"/>
          <w:szCs w:val="22"/>
          <w:lang w:eastAsia="nb-NO"/>
        </w:rPr>
        <w:t>.</w:t>
      </w:r>
    </w:p>
    <w:p w14:paraId="442E4F60" w14:textId="4273725E" w:rsidR="00043448" w:rsidRPr="003D2766" w:rsidRDefault="00043448" w:rsidP="00043448">
      <w:pPr>
        <w:spacing w:before="120"/>
        <w:rPr>
          <w:rFonts w:cstheme="minorHAnsi"/>
        </w:rPr>
      </w:pPr>
      <w:r w:rsidRPr="003D2766">
        <w:rPr>
          <w:rFonts w:cstheme="minorHAnsi"/>
          <w:bCs/>
          <w:lang w:eastAsia="nb-NO"/>
        </w:rPr>
        <w:t xml:space="preserve">Det er anslått ca. 50 besøksgrupper pr år der en bruker ca. 15 timer fra behandling av forespørsel til ferdigstilling av besøk inkl. Opprydding og klargjøring av lokaler, besøksutstyr og ev. besøksbil til neste gruppe. </w:t>
      </w:r>
      <w:r w:rsidRPr="003D2766">
        <w:rPr>
          <w:rFonts w:cstheme="minorHAnsi"/>
        </w:rPr>
        <w:t xml:space="preserve">Det er fram til mars 2026 varierende antall besøksgrupper </w:t>
      </w:r>
      <w:r w:rsidR="003D2766" w:rsidRPr="003D2766">
        <w:rPr>
          <w:rFonts w:cstheme="minorHAnsi"/>
        </w:rPr>
        <w:t>(</w:t>
      </w:r>
      <w:r w:rsidRPr="003D2766">
        <w:rPr>
          <w:rFonts w:cstheme="minorHAnsi"/>
        </w:rPr>
        <w:t>fra 1- 6 besøksgrupper per måned</w:t>
      </w:r>
      <w:r w:rsidR="003D2766" w:rsidRPr="003D2766">
        <w:rPr>
          <w:rFonts w:cstheme="minorHAnsi"/>
        </w:rPr>
        <w:t>)</w:t>
      </w:r>
      <w:r w:rsidRPr="003D2766">
        <w:rPr>
          <w:rFonts w:cstheme="minorHAnsi"/>
        </w:rPr>
        <w:t xml:space="preserve"> fordelt på </w:t>
      </w:r>
      <w:proofErr w:type="spellStart"/>
      <w:r w:rsidRPr="003D2766">
        <w:rPr>
          <w:rFonts w:cstheme="minorHAnsi"/>
        </w:rPr>
        <w:t>Rogfast</w:t>
      </w:r>
      <w:proofErr w:type="spellEnd"/>
      <w:r w:rsidRPr="003D2766">
        <w:rPr>
          <w:rFonts w:cstheme="minorHAnsi"/>
        </w:rPr>
        <w:t xml:space="preserve"> sine tre lokasjoner. Kvitsøy, Mekjarvik og Arsvågen.</w:t>
      </w:r>
    </w:p>
    <w:p w14:paraId="7913E0DB" w14:textId="7CA44788" w:rsidR="006321AB" w:rsidRPr="003D2766" w:rsidRDefault="006321AB" w:rsidP="00043448">
      <w:pPr>
        <w:spacing w:before="120"/>
        <w:rPr>
          <w:rFonts w:cstheme="minorHAnsi"/>
        </w:rPr>
      </w:pPr>
      <w:r w:rsidRPr="003D2766">
        <w:rPr>
          <w:rFonts w:cstheme="minorHAnsi"/>
        </w:rPr>
        <w:t xml:space="preserve">Dersom leverandør pålegges arbeid lørdag/søndag eller helligdager godtgjøres dette med timepris + 50% tillegg. </w:t>
      </w:r>
    </w:p>
    <w:p w14:paraId="24909A6F" w14:textId="17AE47D2" w:rsidR="006321AB" w:rsidRPr="003D2766" w:rsidRDefault="006321AB" w:rsidP="00043448">
      <w:pPr>
        <w:spacing w:before="120"/>
        <w:rPr>
          <w:rFonts w:cstheme="minorHAnsi"/>
          <w:bCs/>
          <w:lang w:eastAsia="nb-NO"/>
        </w:rPr>
      </w:pPr>
      <w:r w:rsidRPr="003D2766">
        <w:rPr>
          <w:rFonts w:cstheme="minorHAnsi"/>
          <w:bCs/>
          <w:lang w:eastAsia="nb-NO"/>
        </w:rPr>
        <w:t>Oppdraget</w:t>
      </w:r>
      <w:r w:rsidR="00FA637C" w:rsidRPr="003D2766">
        <w:rPr>
          <w:rFonts w:cstheme="minorHAnsi"/>
          <w:bCs/>
          <w:lang w:eastAsia="nb-NO"/>
        </w:rPr>
        <w:t>s</w:t>
      </w:r>
      <w:r w:rsidRPr="003D2766">
        <w:rPr>
          <w:rFonts w:cstheme="minorHAnsi"/>
          <w:bCs/>
          <w:lang w:eastAsia="nb-NO"/>
        </w:rPr>
        <w:t xml:space="preserve"> omfang er usikkert, og det bes derfor om timepris for oppdraget. </w:t>
      </w:r>
      <w:r w:rsidR="00FA637C" w:rsidRPr="003D2766">
        <w:rPr>
          <w:rFonts w:cstheme="minorHAnsi"/>
          <w:bCs/>
          <w:lang w:eastAsia="nb-NO"/>
        </w:rPr>
        <w:t xml:space="preserve">Basert på erfaringstall på antall henvendelser og omfang per besøk </w:t>
      </w:r>
      <w:r w:rsidRPr="003D2766">
        <w:rPr>
          <w:rFonts w:cstheme="minorHAnsi"/>
          <w:bCs/>
          <w:lang w:eastAsia="nb-NO"/>
        </w:rPr>
        <w:t>er</w:t>
      </w:r>
      <w:r w:rsidR="00FA637C" w:rsidRPr="003D2766">
        <w:rPr>
          <w:rFonts w:cstheme="minorHAnsi"/>
          <w:bCs/>
          <w:lang w:eastAsia="nb-NO"/>
        </w:rPr>
        <w:t xml:space="preserve"> totalomfang av avtalen estimert til</w:t>
      </w:r>
      <w:r w:rsidRPr="003D2766">
        <w:rPr>
          <w:rFonts w:cstheme="minorHAnsi"/>
          <w:bCs/>
          <w:lang w:eastAsia="nb-NO"/>
        </w:rPr>
        <w:t xml:space="preserve"> </w:t>
      </w:r>
      <w:r w:rsidR="00FA637C" w:rsidRPr="003D2766">
        <w:rPr>
          <w:rFonts w:cstheme="minorHAnsi"/>
          <w:bCs/>
          <w:lang w:eastAsia="nb-NO"/>
        </w:rPr>
        <w:t xml:space="preserve">735 timer pr år, men det er stor usikkerhet knyttet til dette estimatet. </w:t>
      </w:r>
    </w:p>
    <w:p w14:paraId="0669AA0C" w14:textId="77777777" w:rsidR="00170DA9" w:rsidRDefault="00170DA9" w:rsidP="589308DD">
      <w:pPr>
        <w:pStyle w:val="Default"/>
        <w:spacing w:before="120"/>
        <w:rPr>
          <w:rFonts w:eastAsia="Times New Roman"/>
          <w:color w:val="auto"/>
          <w:sz w:val="20"/>
          <w:szCs w:val="20"/>
          <w:lang w:eastAsia="nb-NO"/>
        </w:rPr>
      </w:pPr>
    </w:p>
    <w:tbl>
      <w:tblPr>
        <w:tblStyle w:val="Tabellrutenett"/>
        <w:tblW w:w="0" w:type="auto"/>
        <w:tblLook w:val="04A0" w:firstRow="1" w:lastRow="0" w:firstColumn="1" w:lastColumn="0" w:noHBand="0" w:noVBand="1"/>
      </w:tblPr>
      <w:tblGrid>
        <w:gridCol w:w="3101"/>
        <w:gridCol w:w="5961"/>
      </w:tblGrid>
      <w:tr w:rsidR="00170DA9" w14:paraId="0163320D" w14:textId="77777777" w:rsidTr="006321AB">
        <w:tc>
          <w:tcPr>
            <w:tcW w:w="3101" w:type="dxa"/>
            <w:shd w:val="clear" w:color="auto" w:fill="A6A6A6" w:themeFill="background1" w:themeFillShade="A6"/>
          </w:tcPr>
          <w:p w14:paraId="36A848D6" w14:textId="77777777" w:rsidR="00170DA9" w:rsidRPr="00E42A4E" w:rsidRDefault="00170DA9" w:rsidP="00505EDF">
            <w:pPr>
              <w:spacing w:before="120" w:after="120"/>
              <w:rPr>
                <w:rFonts w:cs="Lucida Sans Unicode"/>
                <w:b/>
                <w:bCs/>
                <w:lang w:eastAsia="nb-NO"/>
              </w:rPr>
            </w:pPr>
            <w:r w:rsidRPr="00E42A4E">
              <w:rPr>
                <w:rFonts w:cs="Lucida Sans Unicode"/>
                <w:b/>
                <w:bCs/>
                <w:lang w:eastAsia="nb-NO"/>
              </w:rPr>
              <w:t>Navn på tilbyder</w:t>
            </w:r>
          </w:p>
        </w:tc>
        <w:tc>
          <w:tcPr>
            <w:tcW w:w="5961" w:type="dxa"/>
          </w:tcPr>
          <w:p w14:paraId="70FEFE00" w14:textId="77777777" w:rsidR="00170DA9" w:rsidRDefault="00170DA9" w:rsidP="00505EDF">
            <w:pPr>
              <w:spacing w:before="120" w:after="120"/>
              <w:rPr>
                <w:rFonts w:cs="Lucida Sans Unicode"/>
                <w:lang w:eastAsia="nb-NO"/>
              </w:rPr>
            </w:pPr>
          </w:p>
        </w:tc>
      </w:tr>
      <w:tr w:rsidR="00170DA9" w14:paraId="152DAE9D" w14:textId="77777777" w:rsidTr="006321AB">
        <w:tc>
          <w:tcPr>
            <w:tcW w:w="3101" w:type="dxa"/>
            <w:shd w:val="clear" w:color="auto" w:fill="C45911" w:themeFill="accent2" w:themeFillShade="BF"/>
          </w:tcPr>
          <w:p w14:paraId="056DA984" w14:textId="5A6E1664" w:rsidR="00170DA9" w:rsidRPr="00E42A4E" w:rsidRDefault="00170DA9" w:rsidP="00505EDF">
            <w:pPr>
              <w:spacing w:before="120" w:after="120"/>
              <w:rPr>
                <w:rFonts w:cs="Lucida Sans Unicode"/>
                <w:b/>
                <w:bCs/>
                <w:lang w:eastAsia="nb-NO"/>
              </w:rPr>
            </w:pPr>
            <w:r w:rsidRPr="00E42A4E">
              <w:rPr>
                <w:rFonts w:cs="Lucida Sans Unicode"/>
                <w:b/>
                <w:bCs/>
                <w:lang w:eastAsia="nb-NO"/>
              </w:rPr>
              <w:t>T</w:t>
            </w:r>
            <w:r w:rsidR="00043448">
              <w:rPr>
                <w:rFonts w:cs="Lucida Sans Unicode"/>
                <w:b/>
                <w:bCs/>
                <w:lang w:eastAsia="nb-NO"/>
              </w:rPr>
              <w:t>imepris</w:t>
            </w:r>
          </w:p>
        </w:tc>
        <w:tc>
          <w:tcPr>
            <w:tcW w:w="5961" w:type="dxa"/>
          </w:tcPr>
          <w:p w14:paraId="5B0CCD52" w14:textId="77777777" w:rsidR="00170DA9" w:rsidRDefault="00170DA9" w:rsidP="00505EDF">
            <w:pPr>
              <w:spacing w:before="120" w:after="120"/>
              <w:rPr>
                <w:rFonts w:cs="Lucida Sans Unicode"/>
                <w:lang w:eastAsia="nb-NO"/>
              </w:rPr>
            </w:pPr>
          </w:p>
        </w:tc>
      </w:tr>
    </w:tbl>
    <w:p w14:paraId="64882D16" w14:textId="77777777" w:rsidR="00170DA9" w:rsidRDefault="00170DA9" w:rsidP="589308DD">
      <w:pPr>
        <w:pStyle w:val="Default"/>
        <w:spacing w:before="120"/>
        <w:rPr>
          <w:rFonts w:eastAsia="Times New Roman"/>
          <w:color w:val="auto"/>
          <w:sz w:val="20"/>
          <w:szCs w:val="20"/>
          <w:lang w:eastAsia="nb-NO"/>
        </w:rPr>
      </w:pPr>
    </w:p>
    <w:p w14:paraId="235CEAA6" w14:textId="1720E704" w:rsidR="00695C45" w:rsidRDefault="00695C45" w:rsidP="382B4CF3">
      <w:pPr>
        <w:spacing w:before="120" w:after="120"/>
        <w:rPr>
          <w:rFonts w:cs="Lucida Sans Unicode"/>
          <w:lang w:eastAsia="nb-NO"/>
        </w:rPr>
      </w:pPr>
    </w:p>
    <w:sectPr w:rsidR="00695C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BCEA4" w14:textId="77777777" w:rsidR="00105EB0" w:rsidRDefault="00105EB0" w:rsidP="005371E9">
      <w:pPr>
        <w:spacing w:after="0" w:line="240" w:lineRule="auto"/>
      </w:pPr>
      <w:r>
        <w:separator/>
      </w:r>
    </w:p>
  </w:endnote>
  <w:endnote w:type="continuationSeparator" w:id="0">
    <w:p w14:paraId="725F8778" w14:textId="77777777" w:rsidR="00105EB0" w:rsidRDefault="00105EB0" w:rsidP="005371E9">
      <w:pPr>
        <w:spacing w:after="0" w:line="240" w:lineRule="auto"/>
      </w:pPr>
      <w:r>
        <w:continuationSeparator/>
      </w:r>
    </w:p>
  </w:endnote>
  <w:endnote w:type="continuationNotice" w:id="1">
    <w:p w14:paraId="1A1B8024" w14:textId="77777777" w:rsidR="00105EB0" w:rsidRDefault="00105E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40F75" w14:textId="77777777" w:rsidR="00105EB0" w:rsidRDefault="00105EB0" w:rsidP="005371E9">
      <w:pPr>
        <w:spacing w:after="0" w:line="240" w:lineRule="auto"/>
      </w:pPr>
      <w:r>
        <w:separator/>
      </w:r>
    </w:p>
  </w:footnote>
  <w:footnote w:type="continuationSeparator" w:id="0">
    <w:p w14:paraId="0D483D57" w14:textId="77777777" w:rsidR="00105EB0" w:rsidRDefault="00105EB0" w:rsidP="005371E9">
      <w:pPr>
        <w:spacing w:after="0" w:line="240" w:lineRule="auto"/>
      </w:pPr>
      <w:r>
        <w:continuationSeparator/>
      </w:r>
    </w:p>
  </w:footnote>
  <w:footnote w:type="continuationNotice" w:id="1">
    <w:p w14:paraId="0E93FEA3" w14:textId="77777777" w:rsidR="00105EB0" w:rsidRDefault="00105EB0">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1E9"/>
    <w:rsid w:val="000116B0"/>
    <w:rsid w:val="000127D0"/>
    <w:rsid w:val="0002243D"/>
    <w:rsid w:val="000335DB"/>
    <w:rsid w:val="00043448"/>
    <w:rsid w:val="00075A51"/>
    <w:rsid w:val="0008535B"/>
    <w:rsid w:val="00091939"/>
    <w:rsid w:val="000B0B4E"/>
    <w:rsid w:val="000B5FF1"/>
    <w:rsid w:val="000C6F80"/>
    <w:rsid w:val="000F4A1B"/>
    <w:rsid w:val="00105EB0"/>
    <w:rsid w:val="001427CB"/>
    <w:rsid w:val="00152828"/>
    <w:rsid w:val="00170DA9"/>
    <w:rsid w:val="00175EF0"/>
    <w:rsid w:val="001A4549"/>
    <w:rsid w:val="001A5A75"/>
    <w:rsid w:val="001C18BD"/>
    <w:rsid w:val="001C5623"/>
    <w:rsid w:val="001E1462"/>
    <w:rsid w:val="001E5FC7"/>
    <w:rsid w:val="001E75C4"/>
    <w:rsid w:val="001F14D2"/>
    <w:rsid w:val="00213288"/>
    <w:rsid w:val="00221F89"/>
    <w:rsid w:val="002A5E94"/>
    <w:rsid w:val="00344C88"/>
    <w:rsid w:val="003D1C65"/>
    <w:rsid w:val="003D2766"/>
    <w:rsid w:val="003D39CB"/>
    <w:rsid w:val="003F7BC7"/>
    <w:rsid w:val="004065CC"/>
    <w:rsid w:val="0042401E"/>
    <w:rsid w:val="0042636B"/>
    <w:rsid w:val="00430FA3"/>
    <w:rsid w:val="0043299F"/>
    <w:rsid w:val="004378F5"/>
    <w:rsid w:val="00460C1B"/>
    <w:rsid w:val="00475C73"/>
    <w:rsid w:val="0047736A"/>
    <w:rsid w:val="004A4983"/>
    <w:rsid w:val="004B0E86"/>
    <w:rsid w:val="004B6A38"/>
    <w:rsid w:val="004E0611"/>
    <w:rsid w:val="004E0B47"/>
    <w:rsid w:val="0052231C"/>
    <w:rsid w:val="005371E9"/>
    <w:rsid w:val="00546DD4"/>
    <w:rsid w:val="005747FB"/>
    <w:rsid w:val="00584A6E"/>
    <w:rsid w:val="005A70CD"/>
    <w:rsid w:val="005F369C"/>
    <w:rsid w:val="005F48E8"/>
    <w:rsid w:val="006026A3"/>
    <w:rsid w:val="006321AB"/>
    <w:rsid w:val="00646975"/>
    <w:rsid w:val="00652BE2"/>
    <w:rsid w:val="006838F1"/>
    <w:rsid w:val="006925DA"/>
    <w:rsid w:val="00695C45"/>
    <w:rsid w:val="006E7DB5"/>
    <w:rsid w:val="00714F72"/>
    <w:rsid w:val="00716830"/>
    <w:rsid w:val="007452F8"/>
    <w:rsid w:val="0076260D"/>
    <w:rsid w:val="0076439E"/>
    <w:rsid w:val="0076595A"/>
    <w:rsid w:val="00787DC1"/>
    <w:rsid w:val="007A22EF"/>
    <w:rsid w:val="007E634E"/>
    <w:rsid w:val="00837AC1"/>
    <w:rsid w:val="00850789"/>
    <w:rsid w:val="00862A06"/>
    <w:rsid w:val="008A0431"/>
    <w:rsid w:val="008C292F"/>
    <w:rsid w:val="008C7910"/>
    <w:rsid w:val="008D3B6C"/>
    <w:rsid w:val="008F552D"/>
    <w:rsid w:val="009158F3"/>
    <w:rsid w:val="00920062"/>
    <w:rsid w:val="009215CF"/>
    <w:rsid w:val="00923928"/>
    <w:rsid w:val="00935357"/>
    <w:rsid w:val="00970303"/>
    <w:rsid w:val="0098014E"/>
    <w:rsid w:val="009D5239"/>
    <w:rsid w:val="009D7DFB"/>
    <w:rsid w:val="00A35606"/>
    <w:rsid w:val="00A45063"/>
    <w:rsid w:val="00A95D18"/>
    <w:rsid w:val="00B01F49"/>
    <w:rsid w:val="00B13F33"/>
    <w:rsid w:val="00B16DD2"/>
    <w:rsid w:val="00B25DAB"/>
    <w:rsid w:val="00B26164"/>
    <w:rsid w:val="00B3529C"/>
    <w:rsid w:val="00B6467D"/>
    <w:rsid w:val="00B73E23"/>
    <w:rsid w:val="00B810E0"/>
    <w:rsid w:val="00B858DB"/>
    <w:rsid w:val="00B91037"/>
    <w:rsid w:val="00B96A89"/>
    <w:rsid w:val="00B97155"/>
    <w:rsid w:val="00BA34B0"/>
    <w:rsid w:val="00BC25FF"/>
    <w:rsid w:val="00BE66BA"/>
    <w:rsid w:val="00C0382D"/>
    <w:rsid w:val="00C04D3B"/>
    <w:rsid w:val="00C12F36"/>
    <w:rsid w:val="00C40C82"/>
    <w:rsid w:val="00C521D8"/>
    <w:rsid w:val="00C835A6"/>
    <w:rsid w:val="00C96B38"/>
    <w:rsid w:val="00CC028C"/>
    <w:rsid w:val="00CF4F17"/>
    <w:rsid w:val="00CF61A7"/>
    <w:rsid w:val="00D06DE4"/>
    <w:rsid w:val="00D9692F"/>
    <w:rsid w:val="00DA3BA4"/>
    <w:rsid w:val="00DB6701"/>
    <w:rsid w:val="00DC0D96"/>
    <w:rsid w:val="00DD36AE"/>
    <w:rsid w:val="00DD43E3"/>
    <w:rsid w:val="00DF0158"/>
    <w:rsid w:val="00E04AB6"/>
    <w:rsid w:val="00E13E75"/>
    <w:rsid w:val="00E316C0"/>
    <w:rsid w:val="00E42A4E"/>
    <w:rsid w:val="00E56A7C"/>
    <w:rsid w:val="00E60F4E"/>
    <w:rsid w:val="00E71B6F"/>
    <w:rsid w:val="00E937B4"/>
    <w:rsid w:val="00EA0F8F"/>
    <w:rsid w:val="00EC2ED1"/>
    <w:rsid w:val="00EE0B9B"/>
    <w:rsid w:val="00EF5700"/>
    <w:rsid w:val="00F0535B"/>
    <w:rsid w:val="00F15FBC"/>
    <w:rsid w:val="00F15FC3"/>
    <w:rsid w:val="00F33D0C"/>
    <w:rsid w:val="00F42F15"/>
    <w:rsid w:val="00F6743F"/>
    <w:rsid w:val="00F720D4"/>
    <w:rsid w:val="00F73BCF"/>
    <w:rsid w:val="00F82C50"/>
    <w:rsid w:val="00F92F6E"/>
    <w:rsid w:val="00F95177"/>
    <w:rsid w:val="00F95ADE"/>
    <w:rsid w:val="00FA637C"/>
    <w:rsid w:val="00FB5213"/>
    <w:rsid w:val="014E33AF"/>
    <w:rsid w:val="02DB0B2C"/>
    <w:rsid w:val="06006AC7"/>
    <w:rsid w:val="066A7D04"/>
    <w:rsid w:val="099D0D93"/>
    <w:rsid w:val="0A4D0887"/>
    <w:rsid w:val="0F922B14"/>
    <w:rsid w:val="12B82E17"/>
    <w:rsid w:val="18C75BF0"/>
    <w:rsid w:val="1CAEF7A6"/>
    <w:rsid w:val="20D1D151"/>
    <w:rsid w:val="21B4BAF4"/>
    <w:rsid w:val="22840D7B"/>
    <w:rsid w:val="2469349A"/>
    <w:rsid w:val="29D142AD"/>
    <w:rsid w:val="2D727ABC"/>
    <w:rsid w:val="33631818"/>
    <w:rsid w:val="359ACF3A"/>
    <w:rsid w:val="36EA5CB5"/>
    <w:rsid w:val="382B4CF3"/>
    <w:rsid w:val="396C165D"/>
    <w:rsid w:val="3CFF44C9"/>
    <w:rsid w:val="3DB54258"/>
    <w:rsid w:val="400392DF"/>
    <w:rsid w:val="4472C2BE"/>
    <w:rsid w:val="4515B719"/>
    <w:rsid w:val="458E7700"/>
    <w:rsid w:val="4937A769"/>
    <w:rsid w:val="4B6EF76E"/>
    <w:rsid w:val="4E2710DF"/>
    <w:rsid w:val="4F51346A"/>
    <w:rsid w:val="4FAF4C9C"/>
    <w:rsid w:val="50426891"/>
    <w:rsid w:val="553137B8"/>
    <w:rsid w:val="566286D0"/>
    <w:rsid w:val="568FBAA0"/>
    <w:rsid w:val="589308DD"/>
    <w:rsid w:val="61206425"/>
    <w:rsid w:val="62C72B9F"/>
    <w:rsid w:val="630FD5C2"/>
    <w:rsid w:val="6385CECA"/>
    <w:rsid w:val="6405D23E"/>
    <w:rsid w:val="64ABCD2A"/>
    <w:rsid w:val="66B69308"/>
    <w:rsid w:val="6AE84C81"/>
    <w:rsid w:val="6BA166E5"/>
    <w:rsid w:val="6BA32C88"/>
    <w:rsid w:val="6D23D9D9"/>
    <w:rsid w:val="6D25D48C"/>
    <w:rsid w:val="7099A0EF"/>
    <w:rsid w:val="75474F71"/>
    <w:rsid w:val="7576A1E2"/>
    <w:rsid w:val="7595D56E"/>
    <w:rsid w:val="75EE3018"/>
    <w:rsid w:val="7E1692EC"/>
    <w:rsid w:val="7F6070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9BA74"/>
  <w15:chartTrackingRefBased/>
  <w15:docId w15:val="{8A3CD06A-AC7B-43DB-A4A6-7216CA54F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5371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537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5371E9"/>
    <w:rPr>
      <w:rFonts w:asciiTheme="majorHAnsi" w:eastAsiaTheme="majorEastAsia" w:hAnsiTheme="majorHAnsi" w:cstheme="majorBidi"/>
      <w:color w:val="2F5496" w:themeColor="accent1" w:themeShade="BF"/>
      <w:sz w:val="32"/>
      <w:szCs w:val="32"/>
    </w:rPr>
  </w:style>
  <w:style w:type="paragraph" w:styleId="Bobletekst">
    <w:name w:val="Balloon Text"/>
    <w:basedOn w:val="Normal"/>
    <w:link w:val="BobletekstTegn"/>
    <w:uiPriority w:val="99"/>
    <w:semiHidden/>
    <w:unhideWhenUsed/>
    <w:rsid w:val="0052231C"/>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52231C"/>
    <w:rPr>
      <w:rFonts w:ascii="Segoe UI" w:hAnsi="Segoe UI" w:cs="Segoe UI"/>
      <w:sz w:val="18"/>
      <w:szCs w:val="18"/>
    </w:rPr>
  </w:style>
  <w:style w:type="paragraph" w:styleId="Topptekst">
    <w:name w:val="header"/>
    <w:basedOn w:val="Normal"/>
    <w:link w:val="TopptekstTegn"/>
    <w:uiPriority w:val="99"/>
    <w:unhideWhenUsed/>
    <w:rsid w:val="00BC25F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C25FF"/>
  </w:style>
  <w:style w:type="paragraph" w:styleId="Bunntekst">
    <w:name w:val="footer"/>
    <w:basedOn w:val="Normal"/>
    <w:link w:val="BunntekstTegn"/>
    <w:uiPriority w:val="99"/>
    <w:unhideWhenUsed/>
    <w:rsid w:val="00BC25F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C25FF"/>
  </w:style>
  <w:style w:type="paragraph" w:customStyle="1" w:styleId="Default">
    <w:name w:val="Default"/>
    <w:rsid w:val="0076439E"/>
    <w:pPr>
      <w:autoSpaceDE w:val="0"/>
      <w:autoSpaceDN w:val="0"/>
      <w:adjustRightInd w:val="0"/>
      <w:spacing w:after="0" w:line="240" w:lineRule="auto"/>
    </w:pPr>
    <w:rPr>
      <w:rFonts w:ascii="Lucida Sans Unicode" w:hAnsi="Lucida Sans Unicode" w:cs="Lucida Sans Unicode"/>
      <w:color w:val="000000"/>
      <w:sz w:val="24"/>
      <w:szCs w:val="24"/>
    </w:rPr>
  </w:style>
  <w:style w:type="paragraph" w:styleId="Fotnotetekst">
    <w:name w:val="footnote text"/>
    <w:basedOn w:val="Normal"/>
    <w:link w:val="FotnotetekstTegn"/>
    <w:uiPriority w:val="99"/>
    <w:semiHidden/>
    <w:unhideWhenUsed/>
    <w:rsid w:val="00A35606"/>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A35606"/>
    <w:rPr>
      <w:sz w:val="20"/>
      <w:szCs w:val="20"/>
    </w:rPr>
  </w:style>
  <w:style w:type="character" w:styleId="Fotnotereferanse">
    <w:name w:val="footnote reference"/>
    <w:basedOn w:val="Standardskriftforavsnitt"/>
    <w:uiPriority w:val="99"/>
    <w:semiHidden/>
    <w:unhideWhenUsed/>
    <w:rsid w:val="00A35606"/>
    <w:rPr>
      <w:vertAlign w:val="superscript"/>
    </w:rPr>
  </w:style>
  <w:style w:type="character" w:styleId="Merknadsreferanse">
    <w:name w:val="annotation reference"/>
    <w:basedOn w:val="Standardskriftforavsnitt"/>
    <w:uiPriority w:val="99"/>
    <w:semiHidden/>
    <w:unhideWhenUsed/>
    <w:rsid w:val="001E5FC7"/>
    <w:rPr>
      <w:sz w:val="16"/>
      <w:szCs w:val="16"/>
    </w:rPr>
  </w:style>
  <w:style w:type="paragraph" w:styleId="Merknadstekst">
    <w:name w:val="annotation text"/>
    <w:basedOn w:val="Normal"/>
    <w:link w:val="MerknadstekstTegn"/>
    <w:uiPriority w:val="99"/>
    <w:unhideWhenUsed/>
    <w:rsid w:val="001E5FC7"/>
    <w:pPr>
      <w:spacing w:line="240" w:lineRule="auto"/>
    </w:pPr>
    <w:rPr>
      <w:sz w:val="20"/>
      <w:szCs w:val="20"/>
    </w:rPr>
  </w:style>
  <w:style w:type="character" w:customStyle="1" w:styleId="MerknadstekstTegn">
    <w:name w:val="Merknadstekst Tegn"/>
    <w:basedOn w:val="Standardskriftforavsnitt"/>
    <w:link w:val="Merknadstekst"/>
    <w:uiPriority w:val="99"/>
    <w:rsid w:val="001E5FC7"/>
    <w:rPr>
      <w:sz w:val="20"/>
      <w:szCs w:val="20"/>
    </w:rPr>
  </w:style>
  <w:style w:type="paragraph" w:styleId="Kommentaremne">
    <w:name w:val="annotation subject"/>
    <w:basedOn w:val="Merknadstekst"/>
    <w:next w:val="Merknadstekst"/>
    <w:link w:val="KommentaremneTegn"/>
    <w:uiPriority w:val="99"/>
    <w:semiHidden/>
    <w:unhideWhenUsed/>
    <w:rsid w:val="001E5FC7"/>
    <w:rPr>
      <w:b/>
      <w:bCs/>
    </w:rPr>
  </w:style>
  <w:style w:type="character" w:customStyle="1" w:styleId="KommentaremneTegn">
    <w:name w:val="Kommentaremne Tegn"/>
    <w:basedOn w:val="MerknadstekstTegn"/>
    <w:link w:val="Kommentaremne"/>
    <w:uiPriority w:val="99"/>
    <w:semiHidden/>
    <w:rsid w:val="001E5FC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tatus_x005f_x0020_journalf_x005f_x00f8_ring xmlns="beae3e8e-208c-4b8a-be05-3e30f474ae01" xsi:nil="true"/>
    <h491b3e5757f4a00a7c25d6edb0ba887 xmlns="beae3e8e-208c-4b8a-be05-3e30f474ae01">
      <Terms xmlns="http://schemas.microsoft.com/office/infopath/2007/PartnerControls">
        <TermInfo xmlns="http://schemas.microsoft.com/office/infopath/2007/PartnerControls">
          <TermName xmlns="http://schemas.microsoft.com/office/infopath/2007/PartnerControls">Utbyggingsområde vest</TermName>
          <TermId xmlns="http://schemas.microsoft.com/office/infopath/2007/PartnerControls">b22f3511-01f7-40fc-9a62-8a4f12e1c7f0</TermId>
        </TermInfo>
      </Terms>
    </h491b3e5757f4a00a7c25d6edb0ba887>
    <TaxCatchAll xmlns="beae3e8e-208c-4b8a-be05-3e30f474ae01">
      <Value>2</Value>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2.xml><?xml version="1.0" encoding="utf-8"?>
<?mso-contentType ?>
<SharedContentType xmlns="Microsoft.SharePoint.Taxonomy.ContentTypeSync" SourceId="4c297bfe-2ddf-49c0-b48d-5e3f9de3295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1D21D43FAAD7C94A80DC405DD5643420" ma:contentTypeVersion="6" ma:contentTypeDescription="Opprett et nytt dokument." ma:contentTypeScope="" ma:versionID="d6423d62a8dbbae5e12399a586d6f8de">
  <xsd:schema xmlns:xsd="http://www.w3.org/2001/XMLSchema" xmlns:xs="http://www.w3.org/2001/XMLSchema" xmlns:p="http://schemas.microsoft.com/office/2006/metadata/properties" xmlns:ns2="beae3e8e-208c-4b8a-be05-3e30f474ae01" xmlns:ns3="7d446493-b653-4aba-8250-5d12a843eb79" targetNamespace="http://schemas.microsoft.com/office/2006/metadata/properties" ma:root="true" ma:fieldsID="fb52e7dd98ebd8b37fc801fe37b8e0e2" ns2:_="" ns3:_="">
    <xsd:import namespace="beae3e8e-208c-4b8a-be05-3e30f474ae01"/>
    <xsd:import namespace="7d446493-b653-4aba-8250-5d12a843eb79"/>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default="2;#Utbyggingsområde vest|b22f3511-01f7-40fc-9a62-8a4f12e1c7f0"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8ade93f2-d2d1-4ae0-9f38-d67525660131}" ma:internalName="TaxCatchAll" ma:showField="CatchAllData" ma:web="5756d70e-9d66-4f82-b02a-50b1379c53b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8ade93f2-d2d1-4ae0-9f38-d67525660131}" ma:internalName="TaxCatchAllLabel" ma:readOnly="true" ma:showField="CatchAllDataLabel" ma:web="5756d70e-9d66-4f82-b02a-50b1379c53bf">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ma:taxonomy="true" ma:internalName="mdd69e788dc1498dbcc1a53e4b12ec9a" ma:taxonomyFieldName="Dokumentstatus" ma:displayName="Dokumentstatus"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446493-b653-4aba-8250-5d12a843eb79"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4ECFF7-76D7-4374-9D1F-E830028D6771}">
  <ds:schemaRefs>
    <ds:schemaRef ds:uri="http://schemas.microsoft.com/office/2006/metadata/properties"/>
    <ds:schemaRef ds:uri="http://schemas.microsoft.com/office/infopath/2007/PartnerControls"/>
    <ds:schemaRef ds:uri="beae3e8e-208c-4b8a-be05-3e30f474ae01"/>
  </ds:schemaRefs>
</ds:datastoreItem>
</file>

<file path=customXml/itemProps2.xml><?xml version="1.0" encoding="utf-8"?>
<ds:datastoreItem xmlns:ds="http://schemas.openxmlformats.org/officeDocument/2006/customXml" ds:itemID="{325ACFF5-3858-4018-8DCD-68296C224E4E}">
  <ds:schemaRefs>
    <ds:schemaRef ds:uri="Microsoft.SharePoint.Taxonomy.ContentTypeSync"/>
  </ds:schemaRefs>
</ds:datastoreItem>
</file>

<file path=customXml/itemProps3.xml><?xml version="1.0" encoding="utf-8"?>
<ds:datastoreItem xmlns:ds="http://schemas.openxmlformats.org/officeDocument/2006/customXml" ds:itemID="{C5F52F55-72C9-4968-A31E-19D198A82683}">
  <ds:schemaRefs>
    <ds:schemaRef ds:uri="http://schemas.microsoft.com/sharepoint/v3/contenttype/forms"/>
  </ds:schemaRefs>
</ds:datastoreItem>
</file>

<file path=customXml/itemProps4.xml><?xml version="1.0" encoding="utf-8"?>
<ds:datastoreItem xmlns:ds="http://schemas.openxmlformats.org/officeDocument/2006/customXml" ds:itemID="{5D825D88-AE6F-44BD-B3EE-E382A9931F32}">
  <ds:schemaRefs>
    <ds:schemaRef ds:uri="http://schemas.openxmlformats.org/officeDocument/2006/bibliography"/>
  </ds:schemaRefs>
</ds:datastoreItem>
</file>

<file path=customXml/itemProps5.xml><?xml version="1.0" encoding="utf-8"?>
<ds:datastoreItem xmlns:ds="http://schemas.openxmlformats.org/officeDocument/2006/customXml" ds:itemID="{D2528062-C046-4259-A48A-0B9D09B87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7d446493-b653-4aba-8250-5d12a843e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vt="http://schemas.openxmlformats.org/officeDocument/2006/docPropsVTypes" xmlns:ap="http://schemas.openxmlformats.org/officeDocument/2006/extended-properties">
  <ap:Template>Normal.dotm</ap:Template>
  <ap:TotalTime>51</ap:TotalTime>
  <ap:Pages>1</ap:Pages>
  <ap:Words>174</ap:Words>
  <ap:Characters>1004</ap:Characters>
  <ap:Application>Microsoft Office Word</ap:Application>
  <ap:DocSecurity>0</ap:DocSecurity>
  <ap:Lines>24</ap:Lines>
  <ap:Paragraphs>12</ap:Paragraphs>
  <ap:ScaleCrop>false</ap:ScaleCrop>
  <ap:HeadingPairs>
    <vt:vector baseType="variant" size="2">
      <vt:variant>
        <vt:lpstr>Tittel</vt:lpstr>
      </vt:variant>
      <vt:variant>
        <vt:i4>1</vt:i4>
      </vt:variant>
    </vt:vector>
  </ap:HeadingPairs>
  <ap:TitlesOfParts>
    <vt:vector baseType="lpstr" size="1">
      <vt:lpstr/>
    </vt:vector>
  </ap:TitlesOfParts>
  <ap:Company/>
  <ap:LinksUpToDate>false</ap:LinksUpToDate>
  <ap:CharactersWithSpaces>1166</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Hagelberg Liesl</dc:creator>
  <cp:keywords/>
  <dc:description/>
  <cp:lastModifiedBy>Christian Storum Nøstdal</cp:lastModifiedBy>
  <cp:revision>10</cp:revision>
  <dcterms:created xsi:type="dcterms:W3CDTF">2026-02-27T10:55:00Z</dcterms:created>
  <dcterms:modified xsi:type="dcterms:W3CDTF">2026-06-25T10:13:00Z</dcterms:modified>
</cp:coreProperties>
</file>